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2" w:rsidRPr="003C3CDC" w:rsidRDefault="00475152" w:rsidP="00475152">
      <w:pPr>
        <w:pStyle w:val="1"/>
        <w:rPr>
          <w:b w:val="0"/>
          <w:sz w:val="24"/>
          <w:lang w:val="ru-RU"/>
        </w:rPr>
      </w:pPr>
      <w:r w:rsidRPr="003C3CDC">
        <w:rPr>
          <w:b w:val="0"/>
          <w:sz w:val="24"/>
          <w:lang w:val="ru-RU"/>
        </w:rPr>
        <w:t>Ханты-Мансийский автономный округ – Югра</w:t>
      </w:r>
    </w:p>
    <w:p w:rsidR="00475152" w:rsidRPr="003C3CDC" w:rsidRDefault="00475152" w:rsidP="00475152">
      <w:pPr>
        <w:jc w:val="center"/>
      </w:pPr>
      <w:r w:rsidRPr="003C3CDC">
        <w:t>Ханты-Мансийский муниципальный район</w:t>
      </w:r>
    </w:p>
    <w:p w:rsidR="00475152" w:rsidRPr="00AB21CF" w:rsidRDefault="00475152" w:rsidP="00475152">
      <w:pPr>
        <w:jc w:val="center"/>
      </w:pPr>
    </w:p>
    <w:p w:rsidR="00475152" w:rsidRPr="00AB21CF" w:rsidRDefault="00475152" w:rsidP="00475152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475152" w:rsidRPr="00AB21CF" w:rsidRDefault="00475152" w:rsidP="00475152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475152" w:rsidRPr="00757FA4" w:rsidRDefault="00475152" w:rsidP="00475152">
      <w:pPr>
        <w:jc w:val="center"/>
      </w:pPr>
    </w:p>
    <w:p w:rsidR="00475152" w:rsidRDefault="00475152" w:rsidP="00475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75152" w:rsidRPr="00B550C2" w:rsidRDefault="00475152" w:rsidP="00475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475152" w:rsidRDefault="00475152" w:rsidP="00475152">
      <w:pPr>
        <w:spacing w:line="360" w:lineRule="auto"/>
        <w:jc w:val="center"/>
        <w:rPr>
          <w:b/>
          <w:bCs/>
          <w:sz w:val="28"/>
          <w:szCs w:val="28"/>
        </w:rPr>
      </w:pPr>
    </w:p>
    <w:p w:rsidR="00475152" w:rsidRPr="00BA20AF" w:rsidRDefault="00475152" w:rsidP="0047515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75152" w:rsidRPr="00AB21CF" w:rsidRDefault="00475152" w:rsidP="00475152">
      <w:pPr>
        <w:rPr>
          <w:b/>
          <w:sz w:val="16"/>
          <w:szCs w:val="16"/>
        </w:rPr>
      </w:pPr>
    </w:p>
    <w:p w:rsidR="00475152" w:rsidRPr="008664E1" w:rsidRDefault="00475152" w:rsidP="00475152">
      <w:pPr>
        <w:rPr>
          <w:sz w:val="28"/>
          <w:szCs w:val="28"/>
        </w:rPr>
      </w:pPr>
      <w:r w:rsidRPr="00521235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521235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521235">
        <w:rPr>
          <w:sz w:val="28"/>
          <w:szCs w:val="28"/>
        </w:rPr>
        <w:t xml:space="preserve"> </w:t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521235">
        <w:rPr>
          <w:sz w:val="28"/>
          <w:szCs w:val="28"/>
        </w:rPr>
        <w:t xml:space="preserve">№ </w:t>
      </w:r>
      <w:r>
        <w:rPr>
          <w:sz w:val="28"/>
          <w:szCs w:val="28"/>
        </w:rPr>
        <w:t>140</w:t>
      </w:r>
    </w:p>
    <w:p w:rsidR="00475152" w:rsidRPr="003F0133" w:rsidRDefault="00475152" w:rsidP="00475152">
      <w:pPr>
        <w:rPr>
          <w:i/>
        </w:rPr>
      </w:pPr>
      <w:r w:rsidRPr="003F0133">
        <w:rPr>
          <w:i/>
        </w:rPr>
        <w:t>п. Горноправдинск</w:t>
      </w:r>
    </w:p>
    <w:p w:rsidR="00475152" w:rsidRPr="000874C7" w:rsidRDefault="00475152" w:rsidP="00475152">
      <w:pPr>
        <w:jc w:val="both"/>
        <w:rPr>
          <w:sz w:val="27"/>
          <w:szCs w:val="27"/>
        </w:rPr>
      </w:pPr>
    </w:p>
    <w:p w:rsidR="00475152" w:rsidRPr="000874C7" w:rsidRDefault="00475152" w:rsidP="00475152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 xml:space="preserve">Об утверждении муниципального задания муниципального </w:t>
      </w:r>
    </w:p>
    <w:p w:rsidR="00475152" w:rsidRPr="000874C7" w:rsidRDefault="00475152" w:rsidP="00475152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 xml:space="preserve">бюджетного учреждения культуры, молодежной политики, </w:t>
      </w:r>
    </w:p>
    <w:p w:rsidR="00475152" w:rsidRPr="000874C7" w:rsidRDefault="00475152" w:rsidP="00475152">
      <w:pPr>
        <w:pStyle w:val="1"/>
        <w:jc w:val="left"/>
        <w:rPr>
          <w:b w:val="0"/>
          <w:sz w:val="24"/>
          <w:szCs w:val="24"/>
          <w:lang w:val="ru-RU"/>
        </w:rPr>
      </w:pPr>
      <w:r w:rsidRPr="000874C7">
        <w:rPr>
          <w:b w:val="0"/>
          <w:sz w:val="24"/>
          <w:szCs w:val="24"/>
          <w:lang w:val="ru-RU"/>
        </w:rPr>
        <w:t xml:space="preserve">физкультуры и спорта «Культурно-досуговый центр «Геолог» </w:t>
      </w:r>
    </w:p>
    <w:p w:rsidR="00475152" w:rsidRPr="000874C7" w:rsidRDefault="00475152" w:rsidP="00475152">
      <w:pPr>
        <w:pStyle w:val="1"/>
        <w:jc w:val="left"/>
        <w:rPr>
          <w:b w:val="0"/>
          <w:sz w:val="24"/>
          <w:szCs w:val="24"/>
          <w:lang w:val="ru-RU"/>
        </w:rPr>
      </w:pPr>
      <w:r w:rsidRPr="000874C7">
        <w:rPr>
          <w:b w:val="0"/>
          <w:sz w:val="24"/>
          <w:szCs w:val="24"/>
          <w:lang w:val="ru-RU"/>
        </w:rPr>
        <w:t>сельского поселения Горноправдинск на 202</w:t>
      </w:r>
      <w:r>
        <w:rPr>
          <w:b w:val="0"/>
          <w:sz w:val="24"/>
          <w:szCs w:val="24"/>
          <w:lang w:val="ru-RU"/>
        </w:rPr>
        <w:t>3</w:t>
      </w:r>
      <w:r w:rsidRPr="000874C7">
        <w:rPr>
          <w:b w:val="0"/>
          <w:sz w:val="24"/>
          <w:szCs w:val="24"/>
          <w:lang w:val="ru-RU"/>
        </w:rPr>
        <w:t xml:space="preserve"> год</w:t>
      </w:r>
    </w:p>
    <w:p w:rsidR="00475152" w:rsidRPr="000874C7" w:rsidRDefault="00475152" w:rsidP="00475152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>и плановый период 202</w:t>
      </w:r>
      <w:r>
        <w:rPr>
          <w:sz w:val="24"/>
          <w:szCs w:val="24"/>
        </w:rPr>
        <w:t>4</w:t>
      </w:r>
      <w:r w:rsidRPr="000874C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0874C7">
        <w:rPr>
          <w:sz w:val="24"/>
          <w:szCs w:val="24"/>
        </w:rPr>
        <w:t xml:space="preserve"> годов</w:t>
      </w:r>
    </w:p>
    <w:p w:rsidR="00475152" w:rsidRPr="000874C7" w:rsidRDefault="00475152" w:rsidP="00475152">
      <w:pPr>
        <w:jc w:val="both"/>
        <w:rPr>
          <w:sz w:val="24"/>
          <w:szCs w:val="24"/>
        </w:rPr>
      </w:pPr>
    </w:p>
    <w:p w:rsidR="00475152" w:rsidRPr="00105E04" w:rsidRDefault="00475152" w:rsidP="00475152">
      <w:pPr>
        <w:widowControl/>
        <w:ind w:firstLine="709"/>
        <w:jc w:val="both"/>
        <w:rPr>
          <w:sz w:val="24"/>
          <w:szCs w:val="24"/>
        </w:rPr>
      </w:pPr>
      <w:r w:rsidRPr="00105E04">
        <w:rPr>
          <w:sz w:val="24"/>
          <w:szCs w:val="24"/>
        </w:rPr>
        <w:t xml:space="preserve">В соответствии со статьёй 69.2 Бюджетного кодекса Российской Федерации, </w:t>
      </w:r>
      <w:r w:rsidRPr="00105E04">
        <w:rPr>
          <w:color w:val="000000"/>
          <w:sz w:val="24"/>
          <w:szCs w:val="24"/>
        </w:rPr>
        <w:t>приказом Департамента финансов Ханты-Мансийского автономного округа – Югры от 22.12.2017 №181-о «</w:t>
      </w:r>
      <w:r w:rsidRPr="00105E04">
        <w:rPr>
          <w:rFonts w:eastAsia="Calibri"/>
          <w:bCs/>
          <w:sz w:val="24"/>
          <w:szCs w:val="24"/>
        </w:rPr>
        <w:t>Об утверждении регионального перечня (классификатора) государственных (муниципал</w:t>
      </w:r>
      <w:r w:rsidRPr="00105E04">
        <w:rPr>
          <w:rFonts w:eastAsia="Calibri"/>
          <w:bCs/>
          <w:sz w:val="24"/>
          <w:szCs w:val="24"/>
        </w:rPr>
        <w:t>ь</w:t>
      </w:r>
      <w:r w:rsidRPr="00105E04">
        <w:rPr>
          <w:rFonts w:eastAsia="Calibri"/>
          <w:bCs/>
          <w:sz w:val="24"/>
          <w:szCs w:val="24"/>
        </w:rPr>
        <w:t>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</w:t>
      </w:r>
      <w:r w:rsidRPr="00105E04">
        <w:rPr>
          <w:rFonts w:eastAsia="Calibri"/>
          <w:bCs/>
          <w:sz w:val="24"/>
          <w:szCs w:val="24"/>
        </w:rPr>
        <w:t>н</w:t>
      </w:r>
      <w:r w:rsidRPr="00105E04">
        <w:rPr>
          <w:rFonts w:eastAsia="Calibri"/>
          <w:bCs/>
          <w:sz w:val="24"/>
          <w:szCs w:val="24"/>
        </w:rPr>
        <w:t>ными (муниципальными) учреждениями Ханты-Мансийского автономного округа – Югры»</w:t>
      </w:r>
      <w:r w:rsidRPr="00105E04">
        <w:rPr>
          <w:color w:val="000000"/>
          <w:sz w:val="24"/>
          <w:szCs w:val="24"/>
        </w:rPr>
        <w:t xml:space="preserve">, </w:t>
      </w:r>
      <w:r w:rsidRPr="00810E17">
        <w:rPr>
          <w:sz w:val="24"/>
          <w:szCs w:val="24"/>
        </w:rPr>
        <w:t>согласно решения Совета депутатов сельского поселения Горноправдинск от 1</w:t>
      </w:r>
      <w:r w:rsidR="00E045E0" w:rsidRPr="00810E17">
        <w:rPr>
          <w:sz w:val="24"/>
          <w:szCs w:val="24"/>
        </w:rPr>
        <w:t>5</w:t>
      </w:r>
      <w:r w:rsidRPr="00810E17">
        <w:rPr>
          <w:sz w:val="24"/>
          <w:szCs w:val="24"/>
        </w:rPr>
        <w:t>.12.20</w:t>
      </w:r>
      <w:r w:rsidR="00E045E0" w:rsidRPr="00810E17">
        <w:rPr>
          <w:sz w:val="24"/>
          <w:szCs w:val="24"/>
        </w:rPr>
        <w:t>22</w:t>
      </w:r>
      <w:r w:rsidRPr="00810E17">
        <w:rPr>
          <w:sz w:val="24"/>
          <w:szCs w:val="24"/>
        </w:rPr>
        <w:t xml:space="preserve"> года  № 1</w:t>
      </w:r>
      <w:r w:rsidR="00E045E0" w:rsidRPr="00810E17">
        <w:rPr>
          <w:sz w:val="24"/>
          <w:szCs w:val="24"/>
        </w:rPr>
        <w:t>87</w:t>
      </w:r>
      <w:r w:rsidRPr="00810E17">
        <w:rPr>
          <w:sz w:val="24"/>
          <w:szCs w:val="24"/>
        </w:rPr>
        <w:t xml:space="preserve"> «О бюджете сельского поселения Горноправдинск на 202</w:t>
      </w:r>
      <w:r w:rsidR="00E045E0" w:rsidRPr="00810E17">
        <w:rPr>
          <w:sz w:val="24"/>
          <w:szCs w:val="24"/>
        </w:rPr>
        <w:t>3</w:t>
      </w:r>
      <w:r w:rsidRPr="00810E17">
        <w:rPr>
          <w:sz w:val="24"/>
          <w:szCs w:val="24"/>
        </w:rPr>
        <w:t xml:space="preserve"> год и плановый период 202</w:t>
      </w:r>
      <w:r w:rsidR="00E045E0" w:rsidRPr="00810E17">
        <w:rPr>
          <w:sz w:val="24"/>
          <w:szCs w:val="24"/>
        </w:rPr>
        <w:t>4</w:t>
      </w:r>
      <w:r w:rsidRPr="00810E17">
        <w:rPr>
          <w:sz w:val="24"/>
          <w:szCs w:val="24"/>
        </w:rPr>
        <w:t xml:space="preserve"> и 202</w:t>
      </w:r>
      <w:r w:rsidR="00E045E0" w:rsidRPr="00810E17">
        <w:rPr>
          <w:sz w:val="24"/>
          <w:szCs w:val="24"/>
        </w:rPr>
        <w:t>5</w:t>
      </w:r>
      <w:r w:rsidRPr="00810E17">
        <w:rPr>
          <w:sz w:val="24"/>
          <w:szCs w:val="24"/>
        </w:rPr>
        <w:t xml:space="preserve"> годов», постановления администрации сельского поселения от 14.12.2017 № 140 «Об утверждении порядка формирования</w:t>
      </w:r>
      <w:r w:rsidRPr="00105E04">
        <w:rPr>
          <w:sz w:val="24"/>
          <w:szCs w:val="24"/>
        </w:rPr>
        <w:t xml:space="preserve"> муниципального задания и финансового обеспечения в</w:t>
      </w:r>
      <w:r w:rsidRPr="00105E04">
        <w:rPr>
          <w:sz w:val="24"/>
          <w:szCs w:val="24"/>
        </w:rPr>
        <w:t>ы</w:t>
      </w:r>
      <w:r w:rsidRPr="00105E04">
        <w:rPr>
          <w:sz w:val="24"/>
          <w:szCs w:val="24"/>
        </w:rPr>
        <w:t>полнения муниципального задания в отношении муниципальных бюджетных учреждений сел</w:t>
      </w:r>
      <w:r w:rsidRPr="00105E04">
        <w:rPr>
          <w:sz w:val="24"/>
          <w:szCs w:val="24"/>
        </w:rPr>
        <w:t>ь</w:t>
      </w:r>
      <w:r w:rsidRPr="00105E04">
        <w:rPr>
          <w:sz w:val="24"/>
          <w:szCs w:val="24"/>
        </w:rPr>
        <w:t>ского поселения Горноправдинск», Устава сельского поселения Горноправдинск:</w:t>
      </w:r>
    </w:p>
    <w:p w:rsidR="00475152" w:rsidRPr="00105E04" w:rsidRDefault="00475152" w:rsidP="00475152">
      <w:pPr>
        <w:jc w:val="both"/>
        <w:rPr>
          <w:sz w:val="24"/>
          <w:szCs w:val="24"/>
        </w:rPr>
      </w:pPr>
      <w:r w:rsidRPr="00105E04">
        <w:rPr>
          <w:sz w:val="24"/>
          <w:szCs w:val="24"/>
        </w:rPr>
        <w:t xml:space="preserve">         1. Утвердить муниципальное задание муниципального бюджетного учреждения культуры молодежной политики, физкультуры и сп</w:t>
      </w:r>
      <w:bookmarkStart w:id="0" w:name="_GoBack"/>
      <w:bookmarkEnd w:id="0"/>
      <w:r w:rsidRPr="00105E04">
        <w:rPr>
          <w:sz w:val="24"/>
          <w:szCs w:val="24"/>
        </w:rPr>
        <w:t>орта «Культурно-досуговый центр «Геолог» сельского поселения Горноправдинск на 202</w:t>
      </w:r>
      <w:r>
        <w:rPr>
          <w:sz w:val="24"/>
          <w:szCs w:val="24"/>
        </w:rPr>
        <w:t>3</w:t>
      </w:r>
      <w:r w:rsidRPr="00105E04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105E04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105E04">
        <w:rPr>
          <w:sz w:val="24"/>
          <w:szCs w:val="24"/>
        </w:rPr>
        <w:t xml:space="preserve"> годов согласно прил</w:t>
      </w:r>
      <w:r w:rsidRPr="00105E04">
        <w:rPr>
          <w:sz w:val="24"/>
          <w:szCs w:val="24"/>
        </w:rPr>
        <w:t>о</w:t>
      </w:r>
      <w:r w:rsidRPr="00105E04">
        <w:rPr>
          <w:sz w:val="24"/>
          <w:szCs w:val="24"/>
        </w:rPr>
        <w:t>жению, к настоящему постановлению.</w:t>
      </w:r>
    </w:p>
    <w:p w:rsidR="00475152" w:rsidRPr="000874C7" w:rsidRDefault="00475152" w:rsidP="00475152">
      <w:pPr>
        <w:pStyle w:val="ConsPlusNormal"/>
        <w:ind w:firstLine="708"/>
        <w:jc w:val="both"/>
      </w:pPr>
      <w:r w:rsidRPr="00105E04">
        <w:t xml:space="preserve">2. </w:t>
      </w:r>
      <w:proofErr w:type="gramStart"/>
      <w:r w:rsidRPr="00105E04">
        <w:t>Разместить</w:t>
      </w:r>
      <w:proofErr w:type="gramEnd"/>
      <w:r w:rsidRPr="00105E04">
        <w:t xml:space="preserve"> муниципальное задание муниципального бюджетного</w:t>
      </w:r>
      <w:r w:rsidRPr="000874C7">
        <w:t xml:space="preserve"> учреждения культ</w:t>
      </w:r>
      <w:r w:rsidRPr="000874C7">
        <w:t>у</w:t>
      </w:r>
      <w:r w:rsidRPr="000874C7">
        <w:t>ры молодежной политики, физкультуры и спорта «Культурно-досуговый центр «Геолог» сел</w:t>
      </w:r>
      <w:r w:rsidRPr="000874C7">
        <w:t>ь</w:t>
      </w:r>
      <w:r w:rsidRPr="000874C7">
        <w:t>ского поселения Горноправдинск на 202</w:t>
      </w:r>
      <w:r>
        <w:t>3</w:t>
      </w:r>
      <w:r w:rsidRPr="000874C7">
        <w:t xml:space="preserve"> год и плановый период 202</w:t>
      </w:r>
      <w:r>
        <w:t>4</w:t>
      </w:r>
      <w:r w:rsidRPr="000874C7">
        <w:t xml:space="preserve"> и 202</w:t>
      </w:r>
      <w:r>
        <w:t>5</w:t>
      </w:r>
      <w:r w:rsidRPr="000874C7">
        <w:t xml:space="preserve"> годов в сети И</w:t>
      </w:r>
      <w:r w:rsidRPr="000874C7">
        <w:t>н</w:t>
      </w:r>
      <w:r w:rsidRPr="000874C7">
        <w:t xml:space="preserve">тернет на официальном веб-сайте Ханты-Мансийского района </w:t>
      </w:r>
      <w:hyperlink r:id="rId9" w:history="1">
        <w:r w:rsidRPr="000874C7">
          <w:rPr>
            <w:rStyle w:val="ae"/>
            <w:color w:val="auto"/>
            <w:u w:val="none"/>
          </w:rPr>
          <w:t>www.hmrn.ru</w:t>
        </w:r>
      </w:hyperlink>
      <w:r w:rsidRPr="000874C7">
        <w:t xml:space="preserve"> в разделе для сел</w:t>
      </w:r>
      <w:r w:rsidRPr="000874C7">
        <w:t>ь</w:t>
      </w:r>
      <w:r w:rsidRPr="000874C7">
        <w:t>ских поселений подразделе Горноправдинск.</w:t>
      </w:r>
    </w:p>
    <w:p w:rsidR="00475152" w:rsidRPr="000874C7" w:rsidRDefault="00475152" w:rsidP="00475152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 xml:space="preserve">          3.Признать утратившим силу постановление администрации сельского поселения Горн</w:t>
      </w:r>
      <w:r w:rsidRPr="000874C7">
        <w:rPr>
          <w:sz w:val="24"/>
          <w:szCs w:val="24"/>
        </w:rPr>
        <w:t>о</w:t>
      </w:r>
      <w:r w:rsidRPr="000874C7">
        <w:rPr>
          <w:sz w:val="24"/>
          <w:szCs w:val="24"/>
        </w:rPr>
        <w:t xml:space="preserve">правдинск от </w:t>
      </w:r>
      <w:r>
        <w:rPr>
          <w:sz w:val="24"/>
          <w:szCs w:val="24"/>
        </w:rPr>
        <w:t>17</w:t>
      </w:r>
      <w:r w:rsidRPr="000874C7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Pr="000874C7">
        <w:rPr>
          <w:sz w:val="24"/>
          <w:szCs w:val="24"/>
        </w:rPr>
        <w:t xml:space="preserve"> №</w:t>
      </w:r>
      <w:r>
        <w:rPr>
          <w:sz w:val="24"/>
          <w:szCs w:val="24"/>
        </w:rPr>
        <w:t>148</w:t>
      </w:r>
      <w:r w:rsidRPr="000874C7">
        <w:rPr>
          <w:sz w:val="24"/>
          <w:szCs w:val="24"/>
        </w:rPr>
        <w:t xml:space="preserve"> «Об утверждении муниципального задания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на 202</w:t>
      </w:r>
      <w:r>
        <w:rPr>
          <w:sz w:val="24"/>
          <w:szCs w:val="24"/>
        </w:rPr>
        <w:t>2</w:t>
      </w:r>
      <w:r w:rsidRPr="000874C7">
        <w:rPr>
          <w:sz w:val="24"/>
          <w:szCs w:val="24"/>
        </w:rPr>
        <w:t xml:space="preserve"> год и плановый пер</w:t>
      </w:r>
      <w:r w:rsidRPr="000874C7">
        <w:rPr>
          <w:sz w:val="24"/>
          <w:szCs w:val="24"/>
        </w:rPr>
        <w:t>и</w:t>
      </w:r>
      <w:r w:rsidRPr="000874C7">
        <w:rPr>
          <w:sz w:val="24"/>
          <w:szCs w:val="24"/>
        </w:rPr>
        <w:t>од 202</w:t>
      </w:r>
      <w:r>
        <w:rPr>
          <w:sz w:val="24"/>
          <w:szCs w:val="24"/>
        </w:rPr>
        <w:t>3</w:t>
      </w:r>
      <w:r w:rsidRPr="000874C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0874C7">
        <w:rPr>
          <w:sz w:val="24"/>
          <w:szCs w:val="24"/>
        </w:rPr>
        <w:t xml:space="preserve"> годов.</w:t>
      </w:r>
    </w:p>
    <w:p w:rsidR="00475152" w:rsidRPr="000874C7" w:rsidRDefault="00475152" w:rsidP="00475152">
      <w:pPr>
        <w:ind w:firstLine="708"/>
        <w:jc w:val="both"/>
        <w:rPr>
          <w:sz w:val="24"/>
          <w:szCs w:val="24"/>
        </w:rPr>
      </w:pPr>
    </w:p>
    <w:p w:rsidR="00475152" w:rsidRPr="000874C7" w:rsidRDefault="00475152" w:rsidP="004751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74C7">
        <w:rPr>
          <w:sz w:val="24"/>
          <w:szCs w:val="24"/>
        </w:rPr>
        <w:t>. Настоящее постановление вступает в силу с 1 января 202</w:t>
      </w:r>
      <w:r w:rsidR="00810E17">
        <w:rPr>
          <w:sz w:val="24"/>
          <w:szCs w:val="24"/>
        </w:rPr>
        <w:t>3</w:t>
      </w:r>
      <w:r w:rsidRPr="000874C7">
        <w:rPr>
          <w:sz w:val="24"/>
          <w:szCs w:val="24"/>
        </w:rPr>
        <w:t xml:space="preserve"> года.</w:t>
      </w:r>
    </w:p>
    <w:p w:rsidR="00475152" w:rsidRPr="000874C7" w:rsidRDefault="00475152" w:rsidP="00475152">
      <w:pPr>
        <w:jc w:val="both"/>
        <w:rPr>
          <w:sz w:val="24"/>
          <w:szCs w:val="24"/>
        </w:rPr>
      </w:pPr>
    </w:p>
    <w:p w:rsidR="00475152" w:rsidRPr="000874C7" w:rsidRDefault="00475152" w:rsidP="00475152">
      <w:pPr>
        <w:jc w:val="both"/>
        <w:rPr>
          <w:sz w:val="24"/>
          <w:szCs w:val="24"/>
        </w:rPr>
      </w:pPr>
    </w:p>
    <w:p w:rsidR="00475152" w:rsidRPr="000874C7" w:rsidRDefault="00475152" w:rsidP="00475152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>Глава сельского поселения Горноправдинск</w:t>
      </w:r>
      <w:r w:rsidRPr="000874C7">
        <w:rPr>
          <w:sz w:val="24"/>
          <w:szCs w:val="24"/>
        </w:rPr>
        <w:tab/>
      </w:r>
      <w:r w:rsidRPr="000874C7">
        <w:rPr>
          <w:sz w:val="24"/>
          <w:szCs w:val="24"/>
        </w:rPr>
        <w:tab/>
      </w:r>
      <w:r w:rsidRPr="000874C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</w:t>
      </w:r>
      <w:r w:rsidRPr="000874C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</w:t>
      </w:r>
      <w:r w:rsidRPr="000874C7">
        <w:rPr>
          <w:sz w:val="24"/>
          <w:szCs w:val="24"/>
        </w:rPr>
        <w:t xml:space="preserve">  О.С. САДКОВ</w:t>
      </w:r>
    </w:p>
    <w:p w:rsidR="00475152" w:rsidRPr="000874C7" w:rsidRDefault="00475152" w:rsidP="00475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75152" w:rsidRPr="000874C7" w:rsidSect="0034736E">
          <w:pgSz w:w="11905" w:h="16838"/>
          <w:pgMar w:top="1021" w:right="851" w:bottom="1021" w:left="1134" w:header="0" w:footer="0" w:gutter="0"/>
          <w:cols w:space="720"/>
        </w:sectPr>
      </w:pPr>
    </w:p>
    <w:p w:rsidR="00475152" w:rsidRPr="00365AEB" w:rsidRDefault="00475152" w:rsidP="00475152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lastRenderedPageBreak/>
        <w:t xml:space="preserve">Приложение </w:t>
      </w:r>
    </w:p>
    <w:p w:rsidR="00475152" w:rsidRPr="00365AEB" w:rsidRDefault="00475152" w:rsidP="00475152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к постановлению администрации </w:t>
      </w:r>
    </w:p>
    <w:p w:rsidR="00475152" w:rsidRPr="00365AEB" w:rsidRDefault="00475152" w:rsidP="00475152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>сельского поселения Горноправдинск</w:t>
      </w:r>
    </w:p>
    <w:p w:rsidR="00475152" w:rsidRPr="00365AEB" w:rsidRDefault="00475152" w:rsidP="00475152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365AEB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365A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5AEB">
        <w:rPr>
          <w:sz w:val="28"/>
          <w:szCs w:val="28"/>
        </w:rPr>
        <w:t xml:space="preserve"> </w:t>
      </w:r>
      <w:r>
        <w:rPr>
          <w:sz w:val="28"/>
          <w:szCs w:val="28"/>
        </w:rPr>
        <w:t>140</w:t>
      </w:r>
    </w:p>
    <w:p w:rsidR="00F6496F" w:rsidRDefault="00F6496F" w:rsidP="00487201"/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9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Pr="007702E9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9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7702E9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учреждения: Муниципальное бюджетное учреждение культ</w:t>
      </w:r>
      <w:r w:rsidRPr="00514B97">
        <w:rPr>
          <w:rFonts w:ascii="Times New Roman" w:hAnsi="Times New Roman" w:cs="Times New Roman"/>
          <w:sz w:val="26"/>
          <w:szCs w:val="26"/>
        </w:rPr>
        <w:t>у</w:t>
      </w:r>
      <w:r w:rsidRPr="00514B97">
        <w:rPr>
          <w:rFonts w:ascii="Times New Roman" w:hAnsi="Times New Roman" w:cs="Times New Roman"/>
          <w:sz w:val="26"/>
          <w:szCs w:val="26"/>
        </w:rPr>
        <w:t>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rmal"/>
        <w:jc w:val="both"/>
      </w:pP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Часть 1. Сведения об оказываемых муниципальных работах.</w:t>
      </w: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Раздел 1.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5306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5306A6">
            <w:pPr>
              <w:pStyle w:val="ConsPlusNormal"/>
              <w:jc w:val="center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73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деятельности клубных формирований и формир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самодеятельного народного тво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чества</w:t>
      </w:r>
    </w:p>
    <w:p w:rsidR="00447B32" w:rsidRPr="00410969" w:rsidRDefault="0097192C" w:rsidP="00447B32">
      <w:pPr>
        <w:pStyle w:val="ConsPlusNormal"/>
      </w:pPr>
      <w:r w:rsidRPr="00410969">
        <w:t xml:space="preserve">(Номер реестровой записи, установленный субъектом: </w:t>
      </w:r>
      <w:r w:rsidR="00410969" w:rsidRPr="00410969">
        <w:t>900400</w:t>
      </w:r>
      <w:r w:rsidRPr="00410969">
        <w:t>.Р.86.1.05</w:t>
      </w:r>
      <w:r w:rsidR="00410969" w:rsidRPr="00410969">
        <w:t>73</w:t>
      </w:r>
      <w:r w:rsidRPr="00410969">
        <w:t>000100</w:t>
      </w:r>
      <w:r w:rsidR="00410969" w:rsidRPr="00410969">
        <w:t>2</w:t>
      </w:r>
      <w:r w:rsidRPr="00410969">
        <w:t>)</w:t>
      </w:r>
    </w:p>
    <w:p w:rsidR="0097192C" w:rsidRDefault="0097192C" w:rsidP="00995714">
      <w:pPr>
        <w:widowControl/>
        <w:rPr>
          <w:sz w:val="26"/>
          <w:szCs w:val="26"/>
        </w:rPr>
      </w:pPr>
    </w:p>
    <w:p w:rsidR="00447B32" w:rsidRPr="00995714" w:rsidRDefault="00447B32" w:rsidP="00995714">
      <w:pPr>
        <w:widowControl/>
        <w:rPr>
          <w:sz w:val="26"/>
          <w:szCs w:val="26"/>
        </w:rPr>
      </w:pPr>
      <w:r w:rsidRPr="00995714">
        <w:rPr>
          <w:sz w:val="26"/>
          <w:szCs w:val="26"/>
        </w:rPr>
        <w:t xml:space="preserve">2. Категории потребителей работы: </w:t>
      </w:r>
      <w:r w:rsidR="00995714">
        <w:rPr>
          <w:rFonts w:eastAsia="Calibri"/>
          <w:sz w:val="26"/>
          <w:szCs w:val="26"/>
        </w:rPr>
        <w:t>ф</w:t>
      </w:r>
      <w:r w:rsidR="00995714" w:rsidRPr="00995714">
        <w:rPr>
          <w:rFonts w:eastAsia="Calibri"/>
          <w:sz w:val="26"/>
          <w:szCs w:val="26"/>
        </w:rPr>
        <w:t>изические лица</w:t>
      </w:r>
      <w:r w:rsidRPr="00995714">
        <w:rPr>
          <w:sz w:val="26"/>
          <w:szCs w:val="26"/>
        </w:rPr>
        <w:t>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97192C" w:rsidRDefault="0097192C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447B32" w:rsidTr="00C966A4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Значения показ</w:t>
            </w:r>
            <w:r>
              <w:t>а</w:t>
            </w:r>
            <w:r>
              <w:t>телей качества р</w:t>
            </w:r>
            <w:r>
              <w:t>а</w:t>
            </w:r>
            <w:r>
              <w:t>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Допустимые (возможные) отклонения от устано</w:t>
            </w:r>
            <w:r>
              <w:t>в</w:t>
            </w:r>
            <w:r>
              <w:t>ленных пок</w:t>
            </w:r>
            <w:r>
              <w:t>а</w:t>
            </w:r>
            <w:r>
              <w:t>зателей кач</w:t>
            </w:r>
            <w:r>
              <w:t>е</w:t>
            </w:r>
            <w:r>
              <w:t xml:space="preserve">ства работы 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995714">
              <w:t>3</w:t>
            </w:r>
            <w: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</w:pPr>
            <w:r w:rsidRPr="002064C3">
              <w:rPr>
                <w:sz w:val="18"/>
                <w:szCs w:val="18"/>
              </w:rPr>
              <w:t>(оч</w:t>
            </w:r>
            <w:r w:rsidRPr="002064C3">
              <w:rPr>
                <w:sz w:val="18"/>
                <w:szCs w:val="18"/>
              </w:rPr>
              <w:t>е</w:t>
            </w:r>
            <w:r w:rsidRPr="002064C3">
              <w:rPr>
                <w:sz w:val="18"/>
                <w:szCs w:val="18"/>
              </w:rPr>
              <w:t>редной фина</w:t>
            </w:r>
            <w:r w:rsidRPr="002064C3">
              <w:rPr>
                <w:sz w:val="18"/>
                <w:szCs w:val="18"/>
              </w:rPr>
              <w:t>н</w:t>
            </w:r>
            <w:r w:rsidRPr="002064C3">
              <w:rPr>
                <w:sz w:val="18"/>
                <w:szCs w:val="18"/>
              </w:rPr>
              <w:t>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995714">
              <w:t>4</w:t>
            </w:r>
            <w: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(1-й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995714">
              <w:t>5</w:t>
            </w:r>
            <w: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C966A4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7192C">
            <w:pPr>
              <w:pStyle w:val="ConsPlusNormal"/>
            </w:pPr>
            <w:r w:rsidRPr="00D32FC5">
              <w:t>900400.Р.83.1.0573000100</w:t>
            </w:r>
            <w:r w:rsidR="0097192C" w:rsidRPr="00D32FC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F" w:rsidRDefault="00DC088F" w:rsidP="00DC088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участников клубных формирований и формирований самоде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тельного народного тво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чества</w:t>
            </w:r>
          </w:p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995714" w:rsidP="00C966A4">
            <w:pPr>
              <w:pStyle w:val="ConsPlusNormal"/>
              <w:jc w:val="center"/>
            </w:pPr>
            <w:r>
              <w:t>212</w:t>
            </w:r>
          </w:p>
          <w:p w:rsidR="00A43681" w:rsidRDefault="00A43681" w:rsidP="00C966A4">
            <w:pPr>
              <w:pStyle w:val="ConsPlusNormal"/>
              <w:jc w:val="center"/>
            </w:pPr>
          </w:p>
          <w:p w:rsidR="00A43681" w:rsidRPr="00A43681" w:rsidRDefault="00A43681" w:rsidP="00C966A4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212B47" w:rsidP="00C966A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212B47" w:rsidP="00C966A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447B32" w:rsidTr="00C966A4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</w:t>
            </w:r>
            <w:r>
              <w:rPr>
                <w:sz w:val="22"/>
                <w:szCs w:val="22"/>
              </w:rPr>
              <w:lastRenderedPageBreak/>
              <w:t xml:space="preserve">объема работы 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</w:t>
            </w:r>
            <w:r w:rsidRPr="002064C3">
              <w:rPr>
                <w:sz w:val="18"/>
                <w:szCs w:val="18"/>
              </w:rPr>
              <w:t>е</w:t>
            </w:r>
            <w:r w:rsidRPr="002064C3">
              <w:rPr>
                <w:sz w:val="18"/>
                <w:szCs w:val="18"/>
              </w:rPr>
              <w:t>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</w:t>
            </w:r>
            <w:r w:rsidRPr="002064C3">
              <w:rPr>
                <w:sz w:val="18"/>
                <w:szCs w:val="18"/>
              </w:rPr>
              <w:t>н</w:t>
            </w:r>
            <w:r w:rsidRPr="002064C3">
              <w:rPr>
                <w:sz w:val="18"/>
                <w:szCs w:val="18"/>
              </w:rPr>
              <w:t>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</w:t>
            </w:r>
            <w:r w:rsidRPr="00BC6543">
              <w:rPr>
                <w:sz w:val="18"/>
                <w:szCs w:val="18"/>
              </w:rPr>
              <w:t>а</w:t>
            </w:r>
            <w:r w:rsidRPr="00BC6543">
              <w:rPr>
                <w:sz w:val="18"/>
                <w:szCs w:val="18"/>
              </w:rPr>
              <w:t>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</w:t>
            </w:r>
            <w:r w:rsidRPr="00BC6543">
              <w:rPr>
                <w:sz w:val="18"/>
                <w:szCs w:val="18"/>
              </w:rPr>
              <w:t>е</w:t>
            </w:r>
            <w:r w:rsidRPr="00BC6543">
              <w:rPr>
                <w:sz w:val="18"/>
                <w:szCs w:val="18"/>
              </w:rPr>
              <w:t>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1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C966A4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D32FC5" w:rsidP="00C966A4">
            <w:pPr>
              <w:pStyle w:val="ConsPlusNormal"/>
              <w:rPr>
                <w:sz w:val="22"/>
                <w:szCs w:val="22"/>
              </w:rPr>
            </w:pPr>
            <w:r w:rsidRPr="00D32FC5">
              <w:t>900400.Р.83.1.05730001001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2AA">
              <w:rPr>
                <w:sz w:val="22"/>
                <w:szCs w:val="22"/>
              </w:rPr>
              <w:t>23</w:t>
            </w:r>
          </w:p>
          <w:p w:rsidR="00A43681" w:rsidRPr="009402AA" w:rsidRDefault="00A43681" w:rsidP="00C966A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43681" w:rsidRPr="009402AA" w:rsidRDefault="00A43681" w:rsidP="00C966A4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A43681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2AA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A43681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2AA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djustRightInd/>
      </w:pPr>
    </w:p>
    <w:p w:rsidR="00447B32" w:rsidRDefault="00447B32" w:rsidP="00447B32"/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1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Раздел 2.</w:t>
      </w: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604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60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center"/>
        <w:rPr>
          <w:sz w:val="20"/>
          <w:szCs w:val="20"/>
        </w:rPr>
      </w:pPr>
    </w:p>
    <w:p w:rsidR="00447B32" w:rsidRPr="00616F06" w:rsidRDefault="00447B32" w:rsidP="00447B32">
      <w:pPr>
        <w:pStyle w:val="ConsPlusNormal"/>
        <w:jc w:val="center"/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C966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F0E04">
            <w:pPr>
              <w:pStyle w:val="ConsPlusNormal"/>
              <w:jc w:val="center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0537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и проведение официальных физкультурных (фи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культурно-оздоровительных)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</w:t>
      </w:r>
    </w:p>
    <w:p w:rsidR="000F0E04" w:rsidRPr="00410969" w:rsidRDefault="000F0E04" w:rsidP="000F0E04">
      <w:pPr>
        <w:pStyle w:val="ConsPlusNormal"/>
      </w:pPr>
      <w:r w:rsidRPr="00410969">
        <w:t xml:space="preserve">(Номер реестровой записи, установленный субъектом: </w:t>
      </w:r>
      <w:r w:rsidRPr="009402AA">
        <w:t>931100.Р.86.1.05370001004</w:t>
      </w:r>
      <w:r w:rsidRPr="00410969">
        <w:t>)</w:t>
      </w:r>
    </w:p>
    <w:p w:rsidR="000F0E04" w:rsidRDefault="000F0E04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850"/>
        <w:gridCol w:w="850"/>
        <w:gridCol w:w="851"/>
        <w:gridCol w:w="851"/>
        <w:gridCol w:w="992"/>
      </w:tblGrid>
      <w:tr w:rsidR="00447B32" w:rsidTr="00A32768">
        <w:trPr>
          <w:trHeight w:val="1825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Значения показателей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Допустимые (возможные) отклонения от установленных показателей к</w:t>
            </w:r>
            <w:r>
              <w:t>а</w:t>
            </w:r>
            <w:r>
              <w:t xml:space="preserve">чества работы </w:t>
            </w:r>
          </w:p>
        </w:tc>
      </w:tr>
      <w:tr w:rsidR="00447B32" w:rsidTr="0085475A">
        <w:trPr>
          <w:trHeight w:val="744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265DEB">
              <w:t>3</w:t>
            </w:r>
            <w: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265DEB">
              <w:t>4</w:t>
            </w:r>
            <w: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265DEB">
              <w:t>5</w:t>
            </w:r>
            <w:r>
              <w:t xml:space="preserve"> год</w:t>
            </w:r>
          </w:p>
          <w:p w:rsidR="00447B32" w:rsidRDefault="00265DEB" w:rsidP="00265DEB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пр</w:t>
            </w:r>
            <w:r>
              <w:t>о</w:t>
            </w:r>
            <w: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7E5BBB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lastRenderedPageBreak/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по </w:t>
            </w:r>
            <w:hyperlink r:id="rId12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7E5BBB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7E5BBB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4B3A24">
            <w:pPr>
              <w:pStyle w:val="ConsPlusNormal"/>
            </w:pPr>
            <w:r w:rsidRPr="0085475A">
              <w:t>931100.P.83.1.0537000100</w:t>
            </w:r>
            <w:r w:rsidR="004B3A24" w:rsidRPr="008547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7E5BBB">
            <w:pPr>
              <w:pStyle w:val="ConsPlusNormal"/>
              <w:jc w:val="center"/>
            </w:pPr>
            <w:r>
              <w:t>2 7</w:t>
            </w:r>
            <w:r w:rsidR="007E5BBB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402AA">
            <w:pPr>
              <w:pStyle w:val="ConsPlusNormal"/>
              <w:jc w:val="center"/>
            </w:pPr>
            <w:r>
              <w:t xml:space="preserve">2 </w:t>
            </w:r>
            <w:r w:rsidR="009402AA"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851"/>
        <w:gridCol w:w="850"/>
        <w:gridCol w:w="709"/>
        <w:gridCol w:w="709"/>
        <w:gridCol w:w="992"/>
      </w:tblGrid>
      <w:tr w:rsidR="00447B32" w:rsidTr="007E5BBB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3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7E5BBB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85475A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8547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85475A" w:rsidRDefault="004B3A24" w:rsidP="00C966A4">
            <w:pPr>
              <w:pStyle w:val="ConsPlusNormal"/>
              <w:rPr>
                <w:sz w:val="22"/>
                <w:szCs w:val="22"/>
              </w:rPr>
            </w:pPr>
            <w:r w:rsidRPr="0085475A">
              <w:t>931100.P.83.1.05370001002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4B3A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7E5BBB" w:rsidP="009402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02A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utoSpaceDN/>
        <w:adjustRightInd/>
        <w:sectPr w:rsidR="00447B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Нормативные правовые акты, устанавливающие размер платы (цену, тариф) либо порядок ее (его) установления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9"/>
        <w:gridCol w:w="2334"/>
        <w:gridCol w:w="3500"/>
        <w:gridCol w:w="1633"/>
        <w:gridCol w:w="6198"/>
      </w:tblGrid>
      <w:tr w:rsidR="00447B32" w:rsidTr="00F30C6D">
        <w:trPr>
          <w:trHeight w:val="304"/>
        </w:trPr>
        <w:tc>
          <w:tcPr>
            <w:tcW w:w="1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447B32" w:rsidTr="00F30C6D">
        <w:trPr>
          <w:trHeight w:val="60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447B32" w:rsidTr="00F30C6D">
        <w:trPr>
          <w:trHeight w:val="10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47B32" w:rsidTr="00F30C6D">
        <w:trPr>
          <w:trHeight w:val="62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рация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09.10.1992 (с изм. и дополн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3612-ǀ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законодательства Российской Федерации о культуре»</w:t>
            </w:r>
          </w:p>
        </w:tc>
      </w:tr>
    </w:tbl>
    <w:p w:rsidR="00447B32" w:rsidRDefault="00447B32" w:rsidP="00447B32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Цены (тарифы) на платные услуги и продукцию, включая цены на билеты, организации культуры устанавливают самосто</w:t>
      </w:r>
      <w:r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>тельно.</w:t>
      </w:r>
    </w:p>
    <w:p w:rsidR="00447B32" w:rsidRDefault="00447B32" w:rsidP="00447B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устанавливает цены (тарифы),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согласовав</w:t>
      </w:r>
      <w:r w:rsidR="005908BD">
        <w:rPr>
          <w:rFonts w:ascii="Times New Roman" w:hAnsi="Times New Roman" w:cs="Times New Roman"/>
          <w:sz w:val="26"/>
          <w:szCs w:val="26"/>
        </w:rPr>
        <w:t>ывает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учредителем.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  Нормативные   правовые   акты, регулирующие порядок оказания муниципальной услуги 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Закон РФ от 09.10.1992 г. № 3612-1 (с изменениями и дополнениями) «Основы законодательства Российской Федерации о культуре»;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Федеральный закон от 27.07.2010 г. № 210-ФЗ (с изменениями и дополнениями) «Об организации предоставления государственных и муниципальных услуг»;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04.12.2007 №</w:t>
      </w:r>
      <w:r w:rsidR="005908BD">
        <w:rPr>
          <w:sz w:val="26"/>
          <w:szCs w:val="26"/>
        </w:rPr>
        <w:t xml:space="preserve"> </w:t>
      </w:r>
      <w:r>
        <w:rPr>
          <w:sz w:val="26"/>
          <w:szCs w:val="26"/>
        </w:rPr>
        <w:t>329-ФЗ «О физической культуре и спорте в Российской Федерации»;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об оплате и стимулировании </w:t>
      </w:r>
      <w:proofErr w:type="gramStart"/>
      <w:r>
        <w:rPr>
          <w:sz w:val="26"/>
          <w:szCs w:val="26"/>
        </w:rPr>
        <w:t>труда работников муниципальных учреждений культуры сельского поселения</w:t>
      </w:r>
      <w:proofErr w:type="gramEnd"/>
      <w:r>
        <w:rPr>
          <w:sz w:val="26"/>
          <w:szCs w:val="26"/>
        </w:rPr>
        <w:t xml:space="preserve">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сельского поселения Горноправдинск 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  Порядок информирования потенциальных потребителей муниципальной услуги</w:t>
      </w: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073"/>
        <w:gridCol w:w="5075"/>
      </w:tblGrid>
      <w:tr w:rsidR="00447B32" w:rsidTr="002B1E9B">
        <w:trPr>
          <w:trHeight w:val="57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      </w:t>
            </w:r>
          </w:p>
        </w:tc>
      </w:tr>
      <w:tr w:rsidR="00447B32" w:rsidTr="002B1E9B">
        <w:trPr>
          <w:trHeight w:val="292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2B1E9B">
        <w:trPr>
          <w:trHeight w:val="133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Размещение в сети Интернет на офиц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альном веб-сайте Ханты-Мансийского района </w:t>
            </w:r>
            <w:hyperlink r:id="rId14" w:history="1">
              <w:r>
                <w:rPr>
                  <w:rStyle w:val="ae"/>
                  <w:sz w:val="26"/>
                  <w:szCs w:val="26"/>
                </w:rPr>
                <w:t>www.hmrn.ru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для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поселений подразделе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наименовании учреждения, о его задачах и функциях, почтовом адресе, адресе электронной почты (при наличии), номерах телефонов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447B32" w:rsidTr="002B1E9B">
        <w:trPr>
          <w:trHeight w:val="92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 информационных стендах (досках, тумбах), рекламных щитах, афишах, 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ликация в СМИ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о проведении мероприятий, о функционирующих клубах, любительских формированиях, кружках.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Регулярно, по мере необходимости</w:t>
            </w:r>
          </w:p>
        </w:tc>
      </w:tr>
    </w:tbl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Часть 2. Прочие сведения о муниципальном задании</w:t>
      </w: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Основания (условия и порядок) для досрочного прекращения выполнения муниципального задания: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ликвидация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реорганизация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перераспределение полномочий, повлекшее исключение из компетенции учреждения полномочий по оказанию муниц</w:t>
      </w:r>
      <w:r>
        <w:rPr>
          <w:sz w:val="26"/>
          <w:szCs w:val="26"/>
          <w:lang w:bidi="ru-RU"/>
        </w:rPr>
        <w:t>и</w:t>
      </w:r>
      <w:r>
        <w:rPr>
          <w:sz w:val="26"/>
          <w:szCs w:val="26"/>
          <w:lang w:bidi="ru-RU"/>
        </w:rPr>
        <w:t>пальной услуги;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исключение муниципальной услуги из перечня муниципальных услуг; 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9"/>
        <w:gridCol w:w="4970"/>
      </w:tblGrid>
      <w:tr w:rsidR="00447B32" w:rsidTr="005908BD">
        <w:trPr>
          <w:trHeight w:val="92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контроля 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полнения муниципального задания</w:t>
            </w:r>
          </w:p>
        </w:tc>
      </w:tr>
      <w:tr w:rsidR="00447B32" w:rsidTr="005908BD">
        <w:trPr>
          <w:trHeight w:val="31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5908BD">
        <w:trPr>
          <w:trHeight w:val="155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ы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ездной проверки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необходимости (в случае посту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лений обоснованных жалоб потребителей, требований правоохранительных органов)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ноправдинск</w:t>
            </w:r>
          </w:p>
        </w:tc>
      </w:tr>
      <w:tr w:rsidR="00447B32" w:rsidTr="005908BD">
        <w:trPr>
          <w:trHeight w:val="94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кам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е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ральной проверки отчетности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поступления отчетности о 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ы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полнении муниципального задания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ноправдинск</w:t>
            </w: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4429">
        <w:rPr>
          <w:rFonts w:ascii="Times New Roman" w:hAnsi="Times New Roman" w:cs="Times New Roman"/>
          <w:sz w:val="26"/>
          <w:szCs w:val="26"/>
        </w:rPr>
        <w:t xml:space="preserve">4. Требования к отчетности о выполнении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отчета о выполнении муниципального задания:</w:t>
      </w: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Отчет о выполнении муниципального задания № __ &lt;1&gt;</w:t>
      </w: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за 20__ год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</w:p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Периодичность __________________________________________________________________________________</w:t>
      </w:r>
    </w:p>
    <w:p w:rsidR="00447B32" w:rsidRPr="00C27416" w:rsidRDefault="00447B32" w:rsidP="00447B32">
      <w:pPr>
        <w:pStyle w:val="ConsPlusNormal"/>
        <w:rPr>
          <w:sz w:val="26"/>
          <w:szCs w:val="26"/>
        </w:rPr>
      </w:pPr>
      <w:r w:rsidRPr="00C27416">
        <w:t>(указывается в соответствии с периодичностью представления отчета о выполнении муниципального задания,</w:t>
      </w:r>
      <w:r w:rsidR="008E0512">
        <w:t xml:space="preserve"> </w:t>
      </w:r>
      <w:r w:rsidRPr="00C27416">
        <w:t>установленной в муниципал</w:t>
      </w:r>
      <w:r w:rsidRPr="00C27416">
        <w:t>ь</w:t>
      </w:r>
      <w:r w:rsidRPr="00C27416">
        <w:t>ном задании)</w:t>
      </w:r>
    </w:p>
    <w:p w:rsidR="00447B32" w:rsidRDefault="00447B32" w:rsidP="00447B32">
      <w:pPr>
        <w:pStyle w:val="ConsPlusNormal"/>
        <w:jc w:val="center"/>
      </w:pP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Часть 1. Сведения о выполняемых работах </w:t>
      </w:r>
      <w:hyperlink w:anchor="P1135" w:history="1">
        <w:r w:rsidRPr="00C27416">
          <w:rPr>
            <w:color w:val="0000FF"/>
            <w:sz w:val="26"/>
            <w:szCs w:val="26"/>
          </w:rPr>
          <w:t>&lt;2&gt;</w:t>
        </w:r>
      </w:hyperlink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  <w:r w:rsidRPr="00C27416">
        <w:rPr>
          <w:sz w:val="26"/>
          <w:szCs w:val="26"/>
        </w:rPr>
        <w:t>Раздел ____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786"/>
        <w:gridCol w:w="1884"/>
        <w:gridCol w:w="1116"/>
      </w:tblGrid>
      <w:tr w:rsidR="00447B32" w:rsidTr="00C966A4">
        <w:trPr>
          <w:trHeight w:val="884"/>
        </w:trPr>
        <w:tc>
          <w:tcPr>
            <w:tcW w:w="11691" w:type="dxa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работы _________________________________________________________________________________________</w:t>
            </w:r>
          </w:p>
        </w:tc>
        <w:tc>
          <w:tcPr>
            <w:tcW w:w="1884" w:type="dxa"/>
            <w:vMerge w:val="restart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 w:rsidRPr="002A58A7">
              <w:rPr>
                <w:sz w:val="22"/>
                <w:szCs w:val="22"/>
              </w:rPr>
              <w:t>Код по реги</w:t>
            </w:r>
            <w:r w:rsidRPr="002A58A7">
              <w:rPr>
                <w:sz w:val="22"/>
                <w:szCs w:val="22"/>
              </w:rPr>
              <w:t>о</w:t>
            </w:r>
            <w:r w:rsidRPr="002A58A7">
              <w:rPr>
                <w:sz w:val="22"/>
                <w:szCs w:val="22"/>
              </w:rPr>
              <w:t>нальному пере</w:t>
            </w:r>
            <w:r w:rsidRPr="002A58A7">
              <w:rPr>
                <w:sz w:val="22"/>
                <w:szCs w:val="22"/>
              </w:rPr>
              <w:t>ч</w:t>
            </w:r>
            <w:r w:rsidRPr="002A58A7">
              <w:rPr>
                <w:sz w:val="22"/>
                <w:szCs w:val="22"/>
              </w:rPr>
              <w:t>ню госуда</w:t>
            </w:r>
            <w:r w:rsidRPr="002A58A7">
              <w:rPr>
                <w:sz w:val="22"/>
                <w:szCs w:val="22"/>
              </w:rPr>
              <w:t>р</w:t>
            </w:r>
            <w:r w:rsidRPr="002A58A7">
              <w:rPr>
                <w:sz w:val="22"/>
                <w:szCs w:val="22"/>
              </w:rPr>
              <w:t>ственных (мун</w:t>
            </w:r>
            <w:r w:rsidRPr="002A58A7">
              <w:rPr>
                <w:sz w:val="22"/>
                <w:szCs w:val="22"/>
              </w:rPr>
              <w:t>и</w:t>
            </w:r>
            <w:r w:rsidRPr="002A58A7">
              <w:rPr>
                <w:sz w:val="22"/>
                <w:szCs w:val="22"/>
              </w:rPr>
              <w:t>ципальных) услуг и работ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1691" w:type="dxa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Категории потребителей работы _________________________________________________________________________________________</w:t>
            </w:r>
          </w:p>
        </w:tc>
        <w:tc>
          <w:tcPr>
            <w:tcW w:w="1884" w:type="dxa"/>
            <w:vMerge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3575" w:type="dxa"/>
            <w:gridSpan w:val="2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05609">
              <w:rPr>
                <w:sz w:val="26"/>
                <w:szCs w:val="26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3575" w:type="dxa"/>
            <w:gridSpan w:val="2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Сведения о фактическом достижении показателей, характеризующих качество работы на 20__ год и плановый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риод 20__ и 20__ годов на ______20__ г.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447B32" w:rsidRPr="00A23B41" w:rsidRDefault="00447B32" w:rsidP="00447B32">
      <w:pPr>
        <w:rPr>
          <w:rFonts w:ascii="Calibri" w:hAnsi="Calibri"/>
          <w:vanish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447B32" w:rsidRPr="007A54E8" w:rsidTr="00C966A4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прич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клон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дату &lt;4&gt;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Default="00447B32" w:rsidP="00447B32">
      <w:pPr>
        <w:rPr>
          <w:rFonts w:ascii="Calibri" w:hAnsi="Calibri"/>
          <w:sz w:val="22"/>
          <w:szCs w:val="22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</w:t>
      </w:r>
      <w:r w:rsidRPr="00305609">
        <w:rPr>
          <w:sz w:val="26"/>
          <w:szCs w:val="26"/>
        </w:rPr>
        <w:t>. Сведения о фактическом достижении пока</w:t>
      </w:r>
      <w:r>
        <w:rPr>
          <w:sz w:val="26"/>
          <w:szCs w:val="26"/>
        </w:rPr>
        <w:t xml:space="preserve">зателей, характеризующих </w:t>
      </w:r>
      <w:proofErr w:type="spellStart"/>
      <w:r w:rsidRPr="00305609">
        <w:rPr>
          <w:sz w:val="26"/>
          <w:szCs w:val="26"/>
        </w:rPr>
        <w:t>о</w:t>
      </w:r>
      <w:r>
        <w:rPr>
          <w:sz w:val="26"/>
          <w:szCs w:val="26"/>
        </w:rPr>
        <w:t>бъемработы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447B32" w:rsidRPr="007A54E8" w:rsidTr="00C966A4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Размер платы (цена, т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lastRenderedPageBreak/>
              <w:t>риф)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lastRenderedPageBreak/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lastRenderedPageBreak/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Пр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чина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lastRenderedPageBreak/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 xml:space="preserve">код по </w:t>
            </w:r>
            <w:hyperlink r:id="rId16" w:history="1">
              <w:r w:rsidRPr="007A54E8">
                <w:rPr>
                  <w:sz w:val="20"/>
                  <w:szCs w:val="20"/>
                </w:rPr>
                <w:t>ОК</w:t>
              </w:r>
              <w:r w:rsidRPr="007A54E8">
                <w:rPr>
                  <w:sz w:val="20"/>
                  <w:szCs w:val="20"/>
                </w:rPr>
                <w:lastRenderedPageBreak/>
                <w:t>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lastRenderedPageBreak/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lastRenderedPageBreak/>
              <w:t>пальном задании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 &lt;4&gt;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lastRenderedPageBreak/>
              <w:t>четную дату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16</w:t>
            </w: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Pr="00271F09" w:rsidRDefault="00447B32" w:rsidP="00447B32">
      <w:pPr>
        <w:rPr>
          <w:vanish/>
          <w:sz w:val="26"/>
          <w:szCs w:val="26"/>
        </w:rPr>
      </w:pPr>
    </w:p>
    <w:p w:rsidR="00447B32" w:rsidRPr="00891981" w:rsidRDefault="00447B32" w:rsidP="00447B32">
      <w:pPr>
        <w:rPr>
          <w:vanish/>
        </w:rPr>
      </w:pP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Периодичность представления отчетов о выполнении муниципального задания: ежеквартально.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Сроки представления отчетов о выполнении муниципального задания: </w:t>
      </w:r>
      <w:r w:rsidRPr="008E0512">
        <w:rPr>
          <w:rFonts w:ascii="Times New Roman" w:hAnsi="Times New Roman" w:cs="Times New Roman"/>
          <w:sz w:val="26"/>
          <w:szCs w:val="26"/>
          <w:u w:val="single"/>
        </w:rPr>
        <w:t>не позднее 20-го числа месяца</w:t>
      </w:r>
      <w:r>
        <w:rPr>
          <w:rFonts w:ascii="Times New Roman" w:hAnsi="Times New Roman" w:cs="Times New Roman"/>
          <w:sz w:val="26"/>
          <w:szCs w:val="26"/>
        </w:rPr>
        <w:t>, следующего за отче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 периодом.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  Сроки   представления предварительного отчета о выполнении муниципального задания: предварительный отчет не пред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ставляется.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мониторинга удовлетворенности потребителей качества государственной услуги, оказываемой учреждением (по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зультатам анкетирования потребителей государственной услуги);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показателей объема и качества оказываемой учреждением государственной услуги;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-копий журналов регистрации посетителей (на стационаре и в рамках выездных выставок).</w:t>
      </w:r>
    </w:p>
    <w:p w:rsidR="00447B32" w:rsidRDefault="00447B32" w:rsidP="00447B32">
      <w:pPr>
        <w:ind w:firstLine="539"/>
        <w:jc w:val="both"/>
        <w:rPr>
          <w:rFonts w:eastAsia="font172"/>
          <w:sz w:val="26"/>
          <w:szCs w:val="26"/>
          <w:lang w:bidi="ru-RU"/>
        </w:rPr>
      </w:pPr>
      <w:r>
        <w:rPr>
          <w:rFonts w:eastAsia="font172"/>
          <w:sz w:val="26"/>
          <w:szCs w:val="26"/>
          <w:lang w:bidi="ru-RU"/>
        </w:rPr>
        <w:t>При необходимости учреждение представляет администрации сельского поселения Горноправдинск отчет о фактических расходах, копии первичных документов, акты выполненных работ и иную информацию, подтверждающую выполнение муниц</w:t>
      </w:r>
      <w:r>
        <w:rPr>
          <w:rFonts w:eastAsia="font172"/>
          <w:sz w:val="26"/>
          <w:szCs w:val="26"/>
          <w:lang w:bidi="ru-RU"/>
        </w:rPr>
        <w:t>и</w:t>
      </w:r>
      <w:r>
        <w:rPr>
          <w:rFonts w:eastAsia="font172"/>
          <w:sz w:val="26"/>
          <w:szCs w:val="26"/>
          <w:lang w:bidi="ru-RU"/>
        </w:rPr>
        <w:t>пального задания.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Показатели выполнения муниципального задания от годового объема оказания муниципальной услуги (выполнения работ) должны соответствовать следующим: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– 20% ± 5%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полугодие – 65% ± 10%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– 75% ± 5%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год – 95% ± 5%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135"/>
      <w:bookmarkEnd w:id="1"/>
      <w:r>
        <w:rPr>
          <w:rFonts w:ascii="Times New Roman" w:hAnsi="Times New Roman" w:cs="Times New Roman"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sz w:val="22"/>
          <w:szCs w:val="22"/>
        </w:rPr>
        <w:t>&gt;  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казывается номер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 задания, по которому формируется отчет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&lt;2&gt; Формируется  при установлении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 услуги  (услуг)  и  выполнение  работы  (работ) и содержит тр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бования к оказанию муниципальной услуги (услуг) и выполнению работы (работ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>)р</w:t>
      </w:r>
      <w:proofErr w:type="gramEnd"/>
      <w:r>
        <w:rPr>
          <w:rFonts w:ascii="Times New Roman" w:hAnsi="Times New Roman" w:cs="Times New Roman"/>
          <w:sz w:val="22"/>
          <w:szCs w:val="22"/>
        </w:rPr>
        <w:t>аздельно по каждой из муниципальной услуг (работ) с указанием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рядкового номера раздела.</w:t>
      </w:r>
      <w:bookmarkStart w:id="2" w:name="P1139"/>
      <w:bookmarkEnd w:id="2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&lt;3</w:t>
      </w:r>
      <w:proofErr w:type="gramStart"/>
      <w:r>
        <w:rPr>
          <w:rFonts w:ascii="Times New Roman" w:hAnsi="Times New Roman" w:cs="Times New Roman"/>
          <w:sz w:val="22"/>
          <w:szCs w:val="22"/>
        </w:rPr>
        <w:t>&gt; Ф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ормируется в соответствии с муниципальным заданием.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нии муниципального задания. </w:t>
      </w:r>
      <w:proofErr w:type="gramStart"/>
      <w:r>
        <w:rPr>
          <w:rFonts w:ascii="Times New Roman" w:hAnsi="Times New Roman" w:cs="Times New Roman"/>
        </w:rPr>
        <w:t>При установлении показателя достижения результатов выполнения г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нения работ) в течение календарного года.</w:t>
      </w:r>
      <w:proofErr w:type="gramEnd"/>
      <w:r>
        <w:rPr>
          <w:rFonts w:ascii="Times New Roman" w:hAnsi="Times New Roman" w:cs="Times New Roman"/>
        </w:rPr>
        <w:t xml:space="preserve"> При установлении </w:t>
      </w:r>
      <w:proofErr w:type="gramStart"/>
      <w:r>
        <w:rPr>
          <w:rFonts w:ascii="Times New Roman" w:hAnsi="Times New Roman" w:cs="Times New Roman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bookmarkStart w:id="3" w:name="P1140"/>
      <w:bookmarkEnd w:id="3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муниципальном 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новленных показателей качества (объема муниципальной услуги (работы) в абсолютных </w:t>
      </w:r>
      <w:proofErr w:type="gramStart"/>
      <w:r>
        <w:rPr>
          <w:rFonts w:ascii="Times New Roman" w:hAnsi="Times New Roman" w:cs="Times New Roman"/>
        </w:rPr>
        <w:t>величинах</w:t>
      </w:r>
      <w:proofErr w:type="gramEnd"/>
      <w:r>
        <w:rPr>
          <w:rFonts w:ascii="Times New Roman" w:hAnsi="Times New Roman" w:cs="Times New Roman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при формировании отчета за год как разница показателей граф 10, 12 и 13.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7B32" w:rsidRDefault="00447B32" w:rsidP="00447B32"/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Pr="00487201" w:rsidRDefault="00A23B41" w:rsidP="00487201">
      <w:pPr>
        <w:tabs>
          <w:tab w:val="left" w:pos="12375"/>
        </w:tabs>
      </w:pPr>
    </w:p>
    <w:sectPr w:rsidR="00A23B41" w:rsidRPr="00487201" w:rsidSect="00241F1D">
      <w:headerReference w:type="default" r:id="rId17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5A" w:rsidRDefault="0085475A" w:rsidP="00F165EE">
      <w:r>
        <w:separator/>
      </w:r>
    </w:p>
  </w:endnote>
  <w:endnote w:type="continuationSeparator" w:id="0">
    <w:p w:rsidR="0085475A" w:rsidRDefault="0085475A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7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5A" w:rsidRDefault="0085475A" w:rsidP="00F165EE">
      <w:r>
        <w:separator/>
      </w:r>
    </w:p>
  </w:footnote>
  <w:footnote w:type="continuationSeparator" w:id="0">
    <w:p w:rsidR="0085475A" w:rsidRDefault="0085475A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5A" w:rsidRDefault="0085475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0E17">
      <w:rPr>
        <w:noProof/>
      </w:rPr>
      <w:t>12</w:t>
    </w:r>
    <w:r>
      <w:rPr>
        <w:noProof/>
      </w:rPr>
      <w:fldChar w:fldCharType="end"/>
    </w:r>
  </w:p>
  <w:p w:rsidR="0085475A" w:rsidRDefault="008547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4DCA"/>
    <w:rsid w:val="00005BC3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3BB5"/>
    <w:rsid w:val="00045B59"/>
    <w:rsid w:val="00052288"/>
    <w:rsid w:val="00052508"/>
    <w:rsid w:val="000555B1"/>
    <w:rsid w:val="00056B5C"/>
    <w:rsid w:val="0005708A"/>
    <w:rsid w:val="00057EBD"/>
    <w:rsid w:val="00060866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874C7"/>
    <w:rsid w:val="000923D7"/>
    <w:rsid w:val="0009489D"/>
    <w:rsid w:val="000A1B64"/>
    <w:rsid w:val="000A448D"/>
    <w:rsid w:val="000B3270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04"/>
    <w:rsid w:val="000F0E54"/>
    <w:rsid w:val="000F1E0E"/>
    <w:rsid w:val="000F5F9F"/>
    <w:rsid w:val="000F7353"/>
    <w:rsid w:val="00100D3A"/>
    <w:rsid w:val="001011F7"/>
    <w:rsid w:val="00102FB6"/>
    <w:rsid w:val="001047CB"/>
    <w:rsid w:val="00105E04"/>
    <w:rsid w:val="00107CB1"/>
    <w:rsid w:val="00110C6A"/>
    <w:rsid w:val="001115B7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2AC0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1E41"/>
    <w:rsid w:val="001F4A45"/>
    <w:rsid w:val="001F682E"/>
    <w:rsid w:val="001F7AB1"/>
    <w:rsid w:val="00205436"/>
    <w:rsid w:val="00205BFD"/>
    <w:rsid w:val="00205C95"/>
    <w:rsid w:val="00207057"/>
    <w:rsid w:val="0021112B"/>
    <w:rsid w:val="00211F98"/>
    <w:rsid w:val="00212B47"/>
    <w:rsid w:val="0021356D"/>
    <w:rsid w:val="00214DD0"/>
    <w:rsid w:val="00224426"/>
    <w:rsid w:val="0023024B"/>
    <w:rsid w:val="002323E3"/>
    <w:rsid w:val="00233295"/>
    <w:rsid w:val="002347A7"/>
    <w:rsid w:val="002362B6"/>
    <w:rsid w:val="002404E9"/>
    <w:rsid w:val="00241F1D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5DEB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1E9B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16BE1"/>
    <w:rsid w:val="0032044B"/>
    <w:rsid w:val="0032127F"/>
    <w:rsid w:val="003216AD"/>
    <w:rsid w:val="003226E4"/>
    <w:rsid w:val="00335D9C"/>
    <w:rsid w:val="003402C3"/>
    <w:rsid w:val="003434C7"/>
    <w:rsid w:val="00345923"/>
    <w:rsid w:val="0034736E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5AEB"/>
    <w:rsid w:val="00375B8C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3CDC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3F7B7C"/>
    <w:rsid w:val="004017F3"/>
    <w:rsid w:val="00404BF9"/>
    <w:rsid w:val="00405711"/>
    <w:rsid w:val="00407322"/>
    <w:rsid w:val="00407560"/>
    <w:rsid w:val="00407CE5"/>
    <w:rsid w:val="00407EDA"/>
    <w:rsid w:val="00410969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47B32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5152"/>
    <w:rsid w:val="0047644D"/>
    <w:rsid w:val="0048193A"/>
    <w:rsid w:val="00481B96"/>
    <w:rsid w:val="00483228"/>
    <w:rsid w:val="00483250"/>
    <w:rsid w:val="004857F0"/>
    <w:rsid w:val="00487201"/>
    <w:rsid w:val="00487756"/>
    <w:rsid w:val="00487B21"/>
    <w:rsid w:val="00487DD6"/>
    <w:rsid w:val="004946F2"/>
    <w:rsid w:val="004959C9"/>
    <w:rsid w:val="00496270"/>
    <w:rsid w:val="00496357"/>
    <w:rsid w:val="004967B1"/>
    <w:rsid w:val="004972BC"/>
    <w:rsid w:val="00497784"/>
    <w:rsid w:val="00497862"/>
    <w:rsid w:val="004A129F"/>
    <w:rsid w:val="004A1C27"/>
    <w:rsid w:val="004A2C7E"/>
    <w:rsid w:val="004A7100"/>
    <w:rsid w:val="004B2A05"/>
    <w:rsid w:val="004B3A24"/>
    <w:rsid w:val="004B4A90"/>
    <w:rsid w:val="004B6119"/>
    <w:rsid w:val="004B6C9A"/>
    <w:rsid w:val="004B78DD"/>
    <w:rsid w:val="004C1618"/>
    <w:rsid w:val="004C18F4"/>
    <w:rsid w:val="004C7216"/>
    <w:rsid w:val="004C7E43"/>
    <w:rsid w:val="004D1500"/>
    <w:rsid w:val="004D361C"/>
    <w:rsid w:val="004D5171"/>
    <w:rsid w:val="004D5DB5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102D3"/>
    <w:rsid w:val="00510436"/>
    <w:rsid w:val="00510583"/>
    <w:rsid w:val="0051387A"/>
    <w:rsid w:val="00514B97"/>
    <w:rsid w:val="0052316C"/>
    <w:rsid w:val="00524ABA"/>
    <w:rsid w:val="005304E2"/>
    <w:rsid w:val="005306A6"/>
    <w:rsid w:val="00535477"/>
    <w:rsid w:val="005408A0"/>
    <w:rsid w:val="005469EB"/>
    <w:rsid w:val="0055232D"/>
    <w:rsid w:val="0055429E"/>
    <w:rsid w:val="0055541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08BD"/>
    <w:rsid w:val="00591092"/>
    <w:rsid w:val="00593DD0"/>
    <w:rsid w:val="0059476D"/>
    <w:rsid w:val="0059512B"/>
    <w:rsid w:val="0059651A"/>
    <w:rsid w:val="00596CD0"/>
    <w:rsid w:val="005A26BC"/>
    <w:rsid w:val="005A3587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35A4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3299"/>
    <w:rsid w:val="006C5602"/>
    <w:rsid w:val="006C5D4B"/>
    <w:rsid w:val="006C5E58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4F8F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6641"/>
    <w:rsid w:val="007600E3"/>
    <w:rsid w:val="007702E9"/>
    <w:rsid w:val="007726E9"/>
    <w:rsid w:val="007744ED"/>
    <w:rsid w:val="007751FF"/>
    <w:rsid w:val="007802A4"/>
    <w:rsid w:val="007822CB"/>
    <w:rsid w:val="00787F4D"/>
    <w:rsid w:val="007A1A3D"/>
    <w:rsid w:val="007A411C"/>
    <w:rsid w:val="007A4304"/>
    <w:rsid w:val="007A43A9"/>
    <w:rsid w:val="007A54E8"/>
    <w:rsid w:val="007A61F7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0D9D"/>
    <w:rsid w:val="007D210D"/>
    <w:rsid w:val="007D425F"/>
    <w:rsid w:val="007D7963"/>
    <w:rsid w:val="007E2DBC"/>
    <w:rsid w:val="007E3E38"/>
    <w:rsid w:val="007E3F51"/>
    <w:rsid w:val="007E5BBB"/>
    <w:rsid w:val="007E645D"/>
    <w:rsid w:val="007E7CF2"/>
    <w:rsid w:val="007F14FF"/>
    <w:rsid w:val="007F342F"/>
    <w:rsid w:val="007F3884"/>
    <w:rsid w:val="00810E17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475A"/>
    <w:rsid w:val="008560C2"/>
    <w:rsid w:val="0085633C"/>
    <w:rsid w:val="008600B2"/>
    <w:rsid w:val="00862514"/>
    <w:rsid w:val="00863372"/>
    <w:rsid w:val="00863A05"/>
    <w:rsid w:val="00864156"/>
    <w:rsid w:val="008642C0"/>
    <w:rsid w:val="008664E1"/>
    <w:rsid w:val="00866518"/>
    <w:rsid w:val="00870052"/>
    <w:rsid w:val="00871553"/>
    <w:rsid w:val="00872C6D"/>
    <w:rsid w:val="0087386D"/>
    <w:rsid w:val="00873EE0"/>
    <w:rsid w:val="00874E41"/>
    <w:rsid w:val="00876E6B"/>
    <w:rsid w:val="0088390F"/>
    <w:rsid w:val="00886186"/>
    <w:rsid w:val="008862BA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6C53"/>
    <w:rsid w:val="008D06D2"/>
    <w:rsid w:val="008D4EDB"/>
    <w:rsid w:val="008E0512"/>
    <w:rsid w:val="008E6A19"/>
    <w:rsid w:val="008E717E"/>
    <w:rsid w:val="008E7777"/>
    <w:rsid w:val="008E7AC0"/>
    <w:rsid w:val="008F76BA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746E"/>
    <w:rsid w:val="00921706"/>
    <w:rsid w:val="00921F06"/>
    <w:rsid w:val="00924842"/>
    <w:rsid w:val="00924A8A"/>
    <w:rsid w:val="00931716"/>
    <w:rsid w:val="009322F1"/>
    <w:rsid w:val="00932D1C"/>
    <w:rsid w:val="00937F55"/>
    <w:rsid w:val="009402AA"/>
    <w:rsid w:val="00940C02"/>
    <w:rsid w:val="0094467C"/>
    <w:rsid w:val="00945FF3"/>
    <w:rsid w:val="00950511"/>
    <w:rsid w:val="009562D5"/>
    <w:rsid w:val="0096025A"/>
    <w:rsid w:val="009621CC"/>
    <w:rsid w:val="00962C92"/>
    <w:rsid w:val="00963F47"/>
    <w:rsid w:val="0097192C"/>
    <w:rsid w:val="00974F6E"/>
    <w:rsid w:val="00975A46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14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E32D5"/>
    <w:rsid w:val="00A04470"/>
    <w:rsid w:val="00A05021"/>
    <w:rsid w:val="00A06BA2"/>
    <w:rsid w:val="00A10E4C"/>
    <w:rsid w:val="00A12912"/>
    <w:rsid w:val="00A14723"/>
    <w:rsid w:val="00A23B41"/>
    <w:rsid w:val="00A271E7"/>
    <w:rsid w:val="00A32768"/>
    <w:rsid w:val="00A35D50"/>
    <w:rsid w:val="00A36165"/>
    <w:rsid w:val="00A414A6"/>
    <w:rsid w:val="00A41C3F"/>
    <w:rsid w:val="00A43681"/>
    <w:rsid w:val="00A44597"/>
    <w:rsid w:val="00A50C6F"/>
    <w:rsid w:val="00A528EB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68DD"/>
    <w:rsid w:val="00AC7009"/>
    <w:rsid w:val="00AD0445"/>
    <w:rsid w:val="00AD1527"/>
    <w:rsid w:val="00AD184C"/>
    <w:rsid w:val="00AD6941"/>
    <w:rsid w:val="00AE2FDA"/>
    <w:rsid w:val="00AE3F37"/>
    <w:rsid w:val="00AE498B"/>
    <w:rsid w:val="00AE5160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C0F"/>
    <w:rsid w:val="00BE2E8E"/>
    <w:rsid w:val="00BE41FB"/>
    <w:rsid w:val="00BF03D1"/>
    <w:rsid w:val="00BF13C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6D3F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966A4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340A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1374A"/>
    <w:rsid w:val="00D13BFD"/>
    <w:rsid w:val="00D2101B"/>
    <w:rsid w:val="00D2427D"/>
    <w:rsid w:val="00D2578E"/>
    <w:rsid w:val="00D27E7C"/>
    <w:rsid w:val="00D32D79"/>
    <w:rsid w:val="00D32FC5"/>
    <w:rsid w:val="00D3343C"/>
    <w:rsid w:val="00D33CDF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87131"/>
    <w:rsid w:val="00D935E0"/>
    <w:rsid w:val="00D950E1"/>
    <w:rsid w:val="00DA2622"/>
    <w:rsid w:val="00DB2023"/>
    <w:rsid w:val="00DB361D"/>
    <w:rsid w:val="00DB736F"/>
    <w:rsid w:val="00DB74D2"/>
    <w:rsid w:val="00DC077D"/>
    <w:rsid w:val="00DC088F"/>
    <w:rsid w:val="00DC375B"/>
    <w:rsid w:val="00DC7B0D"/>
    <w:rsid w:val="00DC7B0E"/>
    <w:rsid w:val="00DD348E"/>
    <w:rsid w:val="00DD74F1"/>
    <w:rsid w:val="00DE3D3C"/>
    <w:rsid w:val="00DE551B"/>
    <w:rsid w:val="00E00C48"/>
    <w:rsid w:val="00E00EEE"/>
    <w:rsid w:val="00E01912"/>
    <w:rsid w:val="00E045E0"/>
    <w:rsid w:val="00E071F5"/>
    <w:rsid w:val="00E107FC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3DE7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B583D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0C6D"/>
    <w:rsid w:val="00F31117"/>
    <w:rsid w:val="00F35FE6"/>
    <w:rsid w:val="00F409A7"/>
    <w:rsid w:val="00F41C3B"/>
    <w:rsid w:val="00F5059A"/>
    <w:rsid w:val="00F55AFB"/>
    <w:rsid w:val="00F56E15"/>
    <w:rsid w:val="00F5759C"/>
    <w:rsid w:val="00F57D0F"/>
    <w:rsid w:val="00F604D4"/>
    <w:rsid w:val="00F6074C"/>
    <w:rsid w:val="00F62E7D"/>
    <w:rsid w:val="00F6496F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5838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  <w:style w:type="paragraph" w:customStyle="1" w:styleId="afa">
    <w:name w:val="Содержимое таблицы"/>
    <w:basedOn w:val="a"/>
    <w:rsid w:val="0049635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ConsPlusCell">
    <w:name w:val="ConsPlusCell"/>
    <w:rsid w:val="00496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b">
    <w:name w:val="FollowedHyperlink"/>
    <w:uiPriority w:val="99"/>
    <w:semiHidden/>
    <w:unhideWhenUsed/>
    <w:rsid w:val="00A23B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86B6-8FD5-4B4B-85AE-D5E45AAF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12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236</cp:revision>
  <cp:lastPrinted>2020-12-28T10:00:00Z</cp:lastPrinted>
  <dcterms:created xsi:type="dcterms:W3CDTF">2015-07-24T05:17:00Z</dcterms:created>
  <dcterms:modified xsi:type="dcterms:W3CDTF">2022-12-22T05:54:00Z</dcterms:modified>
</cp:coreProperties>
</file>